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54"/>
        <w:gridCol w:w="681"/>
        <w:gridCol w:w="681"/>
        <w:gridCol w:w="681"/>
        <w:gridCol w:w="681"/>
        <w:gridCol w:w="681"/>
        <w:gridCol w:w="5036"/>
      </w:tblGrid>
      <w:tr w:rsidR="00065458" w:rsidRPr="00F7513F" w14:paraId="7B7E923B" w14:textId="77777777" w:rsidTr="00741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  <w:vAlign w:val="center"/>
          </w:tcPr>
          <w:p w14:paraId="1333DABD" w14:textId="77777777" w:rsidR="00065458" w:rsidRPr="0072410B" w:rsidRDefault="00065458" w:rsidP="004B0FA9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1" w:type="dxa"/>
          </w:tcPr>
          <w:p w14:paraId="475B49E5" w14:textId="77777777" w:rsidR="00065458" w:rsidRPr="00065458" w:rsidRDefault="00715A82" w:rsidP="004B0FA9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24" w:type="dxa"/>
            <w:gridSpan w:val="4"/>
          </w:tcPr>
          <w:p w14:paraId="142EA9BD" w14:textId="77777777" w:rsidR="00065458" w:rsidRPr="00065458" w:rsidRDefault="00065458" w:rsidP="004B0FA9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5D327F71" w14:textId="77777777" w:rsidR="00065458" w:rsidRPr="00065458" w:rsidRDefault="00065458" w:rsidP="004B0FA9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36" w:type="dxa"/>
          </w:tcPr>
          <w:p w14:paraId="754FEC56" w14:textId="77777777" w:rsidR="00065458" w:rsidRPr="00065458" w:rsidRDefault="00065458" w:rsidP="004B0FA9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162A9ABA" w14:textId="77777777" w:rsidR="00065458" w:rsidRPr="00065458" w:rsidRDefault="00065458" w:rsidP="004B0FA9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44120DB3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1BCD845" w14:textId="77777777" w:rsidR="00065458" w:rsidRPr="00045D66" w:rsidRDefault="00065458" w:rsidP="004B0FA9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04C1AC35" w14:textId="77777777" w:rsidR="00065458" w:rsidRPr="00065458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81" w:type="dxa"/>
            <w:vAlign w:val="center"/>
          </w:tcPr>
          <w:p w14:paraId="14F81844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1" w:type="dxa"/>
            <w:vAlign w:val="center"/>
          </w:tcPr>
          <w:p w14:paraId="0CC7A639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81" w:type="dxa"/>
            <w:vAlign w:val="center"/>
          </w:tcPr>
          <w:p w14:paraId="6240910D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1" w:type="dxa"/>
            <w:vAlign w:val="center"/>
          </w:tcPr>
          <w:p w14:paraId="62099057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36" w:type="dxa"/>
          </w:tcPr>
          <w:p w14:paraId="23F333AC" w14:textId="77777777" w:rsidR="00065458" w:rsidRPr="006E069F" w:rsidRDefault="0006545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52F93D6F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03A4590F" w14:textId="083A09E7" w:rsidR="00065458" w:rsidRPr="00D13E86" w:rsidRDefault="007D1922" w:rsidP="004B0FA9">
            <w:pPr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962D1" w:rsidRPr="008742AD">
              <w:rPr>
                <w:rFonts w:ascii="Arial" w:hAnsi="Arial" w:cs="Arial"/>
                <w:sz w:val="20"/>
                <w:szCs w:val="20"/>
              </w:rPr>
              <w:t>.1</w:t>
            </w:r>
            <w:r w:rsidR="00E962D1" w:rsidRPr="008742AD">
              <w:rPr>
                <w:rFonts w:ascii="Arial" w:hAnsi="Arial" w:cs="Arial"/>
                <w:sz w:val="20"/>
                <w:szCs w:val="20"/>
                <w:cs/>
              </w:rPr>
              <w:t xml:space="preserve"> </w:t>
            </w:r>
            <w:r w:rsidR="00D13E86" w:rsidRPr="00D13E86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="00BC34D6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จัดทำกลยุทธ์</w:t>
            </w:r>
          </w:p>
        </w:tc>
      </w:tr>
      <w:tr w:rsidR="00E962D1" w:rsidRPr="00F7513F" w14:paraId="479C7B07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EB6B2E0" w14:textId="421BB1B6" w:rsidR="00E962D1" w:rsidRPr="008E3E36" w:rsidRDefault="008734A4" w:rsidP="00F347D0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1B35D5" w:rsidRPr="001B35D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จัดทำกลยุทธ์</w:t>
            </w:r>
            <w:r w:rsidR="00A76ED8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01F91644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BD7EED7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5F29A88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71F1784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ED6011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2F3A20C" w14:textId="77777777" w:rsidR="00E962D1" w:rsidRPr="006E069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3C7" w:rsidRPr="00F7513F" w14:paraId="1050F482" w14:textId="77777777" w:rsidTr="00D13E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2BF12B9" w14:textId="7667F390" w:rsidR="002303C7" w:rsidRPr="002303C7" w:rsidRDefault="002303C7" w:rsidP="00F347D0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E3E3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Pr="00DB2BA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จัดทำกลยุทธ์ของ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  <w:r w:rsidRPr="00DB2BA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กระตุ้นและทำให้เกิดนวัตกรรม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  <w:t xml:space="preserve"> </w:t>
            </w:r>
          </w:p>
        </w:tc>
        <w:tc>
          <w:tcPr>
            <w:tcW w:w="681" w:type="dxa"/>
          </w:tcPr>
          <w:p w14:paraId="573E27C2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688348B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2545DA9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999F9D4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3122743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A7908BB" w14:textId="77777777" w:rsidR="002303C7" w:rsidRPr="00F7513F" w:rsidRDefault="002303C7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6ADA18C6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66D5177" w14:textId="6E562619" w:rsidR="00E962D1" w:rsidRPr="008E3E36" w:rsidRDefault="004B0FA9" w:rsidP="00F347D0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E3E3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5B59DC" w:rsidRPr="005B59D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รวบรวมและวิเคราะห์ข้อมูลที่มีความสำคัญเพื่อใช้ในการวางแผนเชิงกลยุทธ์</w:t>
            </w:r>
            <w:r w:rsidR="008734A4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2ADAF69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D3370E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97E0FAD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42C3291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E9CD2E6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1537C73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47FF9CED" w14:textId="77777777" w:rsidTr="00D13E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BF54B55" w14:textId="0CF9391C" w:rsidR="00E962D1" w:rsidRPr="00EA74C2" w:rsidRDefault="004C183E" w:rsidP="00F347D0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4C183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วัตถุประสงค์เชิงกลยุทธ์ที่สำคัญ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ของภาควิชา </w:t>
            </w:r>
          </w:p>
        </w:tc>
        <w:tc>
          <w:tcPr>
            <w:tcW w:w="681" w:type="dxa"/>
          </w:tcPr>
          <w:p w14:paraId="1C57C8D5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EC05BC2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48D0D26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23E4565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9F8FE51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60416654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0F07412C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43405F7" w14:textId="3F8BACF4" w:rsidR="00E962D1" w:rsidRPr="00D13E86" w:rsidRDefault="00615CC0" w:rsidP="00F347D0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4C183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วัตถุประสงค์เชิงกลยุทธ์ที่สำคัญ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 w:rsidRPr="00615CC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คำนึงถึงและสร้างสมดุลระหว่างความต้องการของผู้มีส่วนได้ส่วนเสีย</w:t>
            </w:r>
            <w:r w:rsidR="00944450" w:rsidRPr="00D13E86">
              <w:rPr>
                <w:rFonts w:ascii="TH SarabunPSK" w:hAnsi="TH SarabunPSK" w:cs="TH SarabunPSK" w:hint="cs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4AD5B4B7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3829E1C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4F8528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5836515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CC98E27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B5F387E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50" w:rsidRPr="00F7513F" w14:paraId="30FBE7F2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F6D11A9" w14:textId="40D25575" w:rsidR="00944450" w:rsidRPr="00944450" w:rsidRDefault="00B35329" w:rsidP="004B0FA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  <w:cs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00B1B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A124B8">
              <w:rPr>
                <w:rFonts w:ascii="TH SarabunPSK" w:hAnsi="TH SarabunPSK" w:cs="TH SarabunPSK" w:hint="cs"/>
                <w:sz w:val="32"/>
                <w:szCs w:val="30"/>
                <w:cs/>
              </w:rPr>
              <w:t>การ</w:t>
            </w:r>
            <w:r w:rsidR="00BC34D6">
              <w:rPr>
                <w:rFonts w:ascii="TH SarabunPSK" w:hAnsi="TH SarabunPSK" w:cs="TH SarabunPSK" w:hint="cs"/>
                <w:sz w:val="32"/>
                <w:szCs w:val="30"/>
                <w:cs/>
              </w:rPr>
              <w:t>นำกลยุทธ์ไปปฏิบัติ</w:t>
            </w:r>
          </w:p>
        </w:tc>
        <w:tc>
          <w:tcPr>
            <w:tcW w:w="681" w:type="dxa"/>
          </w:tcPr>
          <w:p w14:paraId="264B67DF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5DCA9EF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D6FFA15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BD9E3AC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1003AFD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0E3DF57" w14:textId="77777777" w:rsidR="00944450" w:rsidRPr="00F7513F" w:rsidRDefault="00944450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E36" w:rsidRPr="00F7513F" w14:paraId="19CDB5F3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AFDF280" w14:textId="29724669" w:rsidR="00E962D1" w:rsidRPr="0043077F" w:rsidRDefault="009C0256" w:rsidP="00404F62">
            <w:pPr>
              <w:pStyle w:val="ListParagraph"/>
              <w:numPr>
                <w:ilvl w:val="0"/>
                <w:numId w:val="2"/>
              </w:numPr>
              <w:spacing w:after="0" w:line="360" w:lineRule="exact"/>
              <w:ind w:left="424" w:hanging="450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แผนปฏิบัติการ</w:t>
            </w:r>
            <w:r w:rsidR="00AD167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ที่สำคัญ</w:t>
            </w:r>
            <w:r w:rsidR="00A76ED8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0B4CEC33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10E0FE2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3842326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F453EAC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E822C78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2F0C54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6CE9426E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3C9EDBE" w14:textId="0BEE4BBC" w:rsidR="00E962D1" w:rsidRPr="0043077F" w:rsidRDefault="00404F62" w:rsidP="00404F62">
            <w:pPr>
              <w:pStyle w:val="ListParagraph"/>
              <w:numPr>
                <w:ilvl w:val="0"/>
                <w:numId w:val="2"/>
              </w:numPr>
              <w:spacing w:after="0" w:line="360" w:lineRule="exact"/>
              <w:ind w:left="33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0"/>
              </w:rPr>
              <w:t xml:space="preserve"> </w:t>
            </w:r>
            <w:r w:rsidR="00AD167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72287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ถ่ายทอด</w:t>
            </w:r>
            <w:r w:rsidR="00AD167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แผนปฏิบัติการ</w:t>
            </w:r>
            <w:r w:rsidR="0072287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ไปสู่การปฏิบัติ</w:t>
            </w:r>
            <w:r w:rsidR="00A76ED8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74B249EB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6CAA98A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7D705FF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F0DF302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53078BC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F947214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E36" w:rsidRPr="00F7513F" w14:paraId="76934C3F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BA655A5" w14:textId="0CE2BE4B" w:rsidR="00E962D1" w:rsidRPr="0043077F" w:rsidRDefault="00404F62" w:rsidP="00404F62">
            <w:pPr>
              <w:pStyle w:val="ListParagraph"/>
              <w:numPr>
                <w:ilvl w:val="0"/>
                <w:numId w:val="2"/>
              </w:numPr>
              <w:spacing w:after="0" w:line="360" w:lineRule="exact"/>
              <w:ind w:left="33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  <w:t xml:space="preserve"> </w:t>
            </w:r>
            <w:r w:rsidR="00F347D0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แผนด้านบ</w:t>
            </w:r>
            <w:r w:rsidR="001B154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ุ</w:t>
            </w:r>
            <w:r w:rsidR="00F347D0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คลากร</w:t>
            </w:r>
            <w:r w:rsidR="001B154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ที่สนับสนุนกลยุทธ์และแผนปฏิบัติการ </w:t>
            </w:r>
          </w:p>
        </w:tc>
        <w:tc>
          <w:tcPr>
            <w:tcW w:w="681" w:type="dxa"/>
          </w:tcPr>
          <w:p w14:paraId="47307322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8BDB12D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042CC5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DA4DF0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90D9BDC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A21324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4B8" w:rsidRPr="00F7513F" w14:paraId="335DC34B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BE10766" w14:textId="24746D2C" w:rsidR="00A124B8" w:rsidRPr="008E3E36" w:rsidRDefault="00FC3301" w:rsidP="00404F62">
            <w:pPr>
              <w:pStyle w:val="ListParagraph"/>
              <w:numPr>
                <w:ilvl w:val="0"/>
                <w:numId w:val="2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ตัววัดผลการดำเนินการของแผนปฏิบัติการที่สำคัญ</w:t>
            </w:r>
            <w:r w:rsidR="00A76ED8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52E586EE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A763F1D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5600F88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1409FA2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738F1C6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0EA036AA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4B8" w:rsidRPr="00F7513F" w14:paraId="34E70E97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2F19DC2E" w14:textId="51FF3DB5" w:rsidR="00A124B8" w:rsidRPr="008E3E36" w:rsidRDefault="008E3E36" w:rsidP="00404F62">
            <w:pPr>
              <w:pStyle w:val="ListParagraph"/>
              <w:numPr>
                <w:ilvl w:val="0"/>
                <w:numId w:val="2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C279A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ปรับเปลี่ยนหรือนำแผนปฏิบัติการไปปฏิบัติ</w:t>
            </w:r>
            <w:r w:rsidR="00907DA1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ในกรณีที่มีสถานการณ์บังคับให้ต้องปรับแผน</w:t>
            </w:r>
            <w:r w:rsidR="002C3CF3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หรือนำไปปฏิบัติอย่างรวดเร็ว </w:t>
            </w:r>
          </w:p>
        </w:tc>
        <w:tc>
          <w:tcPr>
            <w:tcW w:w="681" w:type="dxa"/>
          </w:tcPr>
          <w:p w14:paraId="0E209294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2A3DE48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3933192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0E17778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4B110BB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7DBC37B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CE1C99B" w14:textId="77777777" w:rsidR="00404F62" w:rsidRDefault="00404F62" w:rsidP="00404F62">
      <w:pPr>
        <w:spacing w:before="120" w:after="0" w:line="360" w:lineRule="exact"/>
        <w:rPr>
          <w:rFonts w:ascii="Arial" w:hAnsi="Arial" w:cs="TH SarabunPSK"/>
          <w:sz w:val="18"/>
        </w:rPr>
      </w:pPr>
      <w:r>
        <w:rPr>
          <w:rFonts w:ascii="Arial" w:hAnsi="Arial" w:cs="TH SarabunPSK"/>
          <w:sz w:val="18"/>
        </w:rPr>
        <w:t xml:space="preserve">*ADLI </w:t>
      </w:r>
      <w:r>
        <w:rPr>
          <w:rFonts w:ascii="Arial" w:hAnsi="Arial" w:cs="TH SarabunPSK"/>
          <w:sz w:val="18"/>
          <w:cs/>
        </w:rPr>
        <w:t xml:space="preserve">หมายถึง การประเมินวิธีการที่ภาควิชาหรือหน่วยสนับสนุนใช้สำหรับตอบคำถามเกณฑ์ว่าเป็น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>
        <w:rPr>
          <w:rFonts w:ascii="Arial" w:hAnsi="Arial" w:cs="TH SarabunPSK"/>
          <w:sz w:val="18"/>
        </w:rPr>
        <w:t xml:space="preserve">need </w:t>
      </w:r>
      <w:r>
        <w:rPr>
          <w:rFonts w:ascii="Arial" w:hAnsi="Arial" w:cs="TH SarabunPSK"/>
          <w:sz w:val="18"/>
          <w:cs/>
        </w:rPr>
        <w:t xml:space="preserve">ของภาควิชา/หน่วยสนับสนุน หรือไม่ </w:t>
      </w:r>
      <w:r>
        <w:rPr>
          <w:rFonts w:ascii="Arial" w:hAnsi="Arial" w:cs="TH SarabunPSK"/>
          <w:sz w:val="18"/>
        </w:rPr>
        <w:t>Approach **</w:t>
      </w:r>
      <w:r>
        <w:rPr>
          <w:rFonts w:ascii="Arial" w:hAnsi="Arial" w:cs="TH SarabunPSK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>
        <w:rPr>
          <w:rFonts w:ascii="Arial" w:hAnsi="Arial" w:cs="TH SarabunPSK"/>
          <w:sz w:val="18"/>
        </w:rPr>
        <w:t xml:space="preserve">(systematic) </w:t>
      </w:r>
      <w:r>
        <w:rPr>
          <w:rFonts w:ascii="Arial" w:hAnsi="Arial" w:cs="TH SarabunPSK"/>
          <w:sz w:val="18"/>
          <w:cs/>
        </w:rPr>
        <w:t xml:space="preserve">จะมี ๔ องค์ประกอบ ได้แก่ ๑) มีแนวทางปฏิบัติชัดเจน </w:t>
      </w:r>
      <w:r>
        <w:rPr>
          <w:rFonts w:ascii="Arial" w:hAnsi="Arial" w:cs="TH SarabunPSK"/>
          <w:sz w:val="18"/>
        </w:rPr>
        <w:t>(definable)</w:t>
      </w:r>
      <w:r>
        <w:rPr>
          <w:rFonts w:ascii="Arial" w:hAnsi="Arial" w:cs="TH SarabunPSK"/>
          <w:sz w:val="18"/>
          <w:cs/>
        </w:rPr>
        <w:t xml:space="preserve"> ๒) ทำซ้ำได้ </w:t>
      </w:r>
      <w:r>
        <w:rPr>
          <w:rFonts w:ascii="Arial" w:hAnsi="Arial" w:cs="TH SarabunPSK"/>
          <w:sz w:val="18"/>
        </w:rPr>
        <w:t xml:space="preserve">(measurable) </w:t>
      </w:r>
      <w:r>
        <w:rPr>
          <w:rFonts w:ascii="Arial" w:hAnsi="Arial" w:cs="TH SarabunPSK"/>
          <w:sz w:val="18"/>
          <w:cs/>
        </w:rPr>
        <w:t>๓) วัดผล/ประเมินผลได้</w:t>
      </w:r>
      <w:r>
        <w:rPr>
          <w:rFonts w:ascii="Arial" w:hAnsi="Arial" w:cs="TH SarabunPSK"/>
          <w:sz w:val="18"/>
        </w:rPr>
        <w:t xml:space="preserve"> (Measurable)</w:t>
      </w:r>
      <w:r>
        <w:rPr>
          <w:rFonts w:ascii="Arial" w:hAnsi="Arial" w:cs="TH SarabunPSK"/>
          <w:sz w:val="18"/>
          <w:cs/>
        </w:rPr>
        <w:t xml:space="preserve"> ๔) คาดการณ์ได้</w:t>
      </w:r>
      <w:r>
        <w:rPr>
          <w:rFonts w:ascii="Arial" w:hAnsi="Arial" w:cs="TH SarabunPSK"/>
          <w:sz w:val="18"/>
        </w:rPr>
        <w:t xml:space="preserve"> (predictable</w:t>
      </w:r>
      <w:r>
        <w:rPr>
          <w:rFonts w:ascii="Arial" w:hAnsi="Arial" w:cs="TH SarabunPSK"/>
          <w:sz w:val="18"/>
          <w:cs/>
        </w:rPr>
        <w:t xml:space="preserve">)  </w:t>
      </w:r>
    </w:p>
    <w:p w14:paraId="6AE7C5BC" w14:textId="77777777" w:rsidR="005C61F6" w:rsidRPr="002C3CF3" w:rsidRDefault="005C61F6">
      <w:bookmarkStart w:id="0" w:name="_GoBack"/>
      <w:bookmarkEnd w:id="0"/>
    </w:p>
    <w:sectPr w:rsidR="005C61F6" w:rsidRPr="002C3CF3" w:rsidSect="00715A82">
      <w:headerReference w:type="default" r:id="rId7"/>
      <w:pgSz w:w="16840" w:h="11907" w:orient="landscape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55FC" w14:textId="77777777" w:rsidR="00F67CB3" w:rsidRDefault="00F67CB3" w:rsidP="0072410B">
      <w:pPr>
        <w:spacing w:after="0" w:line="240" w:lineRule="auto"/>
      </w:pPr>
      <w:r>
        <w:separator/>
      </w:r>
    </w:p>
  </w:endnote>
  <w:endnote w:type="continuationSeparator" w:id="0">
    <w:p w14:paraId="44DEF44E" w14:textId="77777777" w:rsidR="00F67CB3" w:rsidRDefault="00F67CB3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8A003" w14:textId="77777777" w:rsidR="00F67CB3" w:rsidRDefault="00F67CB3" w:rsidP="0072410B">
      <w:pPr>
        <w:spacing w:after="0" w:line="240" w:lineRule="auto"/>
      </w:pPr>
      <w:r>
        <w:separator/>
      </w:r>
    </w:p>
  </w:footnote>
  <w:footnote w:type="continuationSeparator" w:id="0">
    <w:p w14:paraId="7E105ACA" w14:textId="77777777" w:rsidR="00F67CB3" w:rsidRDefault="00F67CB3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39F4" w14:textId="2135ECA1" w:rsidR="0072410B" w:rsidRPr="0072410B" w:rsidRDefault="0072410B" w:rsidP="0072410B">
    <w:pPr>
      <w:pStyle w:val="Header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แบบประเมินผลแนวทางหรือวิธีการ เรื่อ</w:t>
    </w:r>
    <w:r w:rsidR="00D13E86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ง </w:t>
    </w:r>
    <w:r w:rsidR="00162B69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การ</w:t>
    </w:r>
    <w:r w:rsidR="00A76ED8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จัดทำกลยุทธ์</w:t>
    </w:r>
    <w:r w:rsidR="00D13E86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 (หมวด </w:t>
    </w:r>
    <w:r w:rsidR="00A76ED8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๒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)</w:t>
    </w:r>
  </w:p>
  <w:p w14:paraId="0B67391C" w14:textId="77777777" w:rsidR="0072410B" w:rsidRDefault="0072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486"/>
    <w:multiLevelType w:val="hybridMultilevel"/>
    <w:tmpl w:val="D87A3ABE"/>
    <w:lvl w:ilvl="0" w:tplc="595471D0">
      <w:start w:val="1"/>
      <w:numFmt w:val="decimal"/>
      <w:lvlText w:val="(%1)"/>
      <w:lvlJc w:val="left"/>
      <w:pPr>
        <w:ind w:left="757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C2E3502"/>
    <w:multiLevelType w:val="hybridMultilevel"/>
    <w:tmpl w:val="7B141B12"/>
    <w:lvl w:ilvl="0" w:tplc="F2F4450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wNDUysjQyM7U0MzRW0lEKTi0uzszPAykwqgUAMp4ePSwAAAA="/>
  </w:docVars>
  <w:rsids>
    <w:rsidRoot w:val="0072410B"/>
    <w:rsid w:val="0001630D"/>
    <w:rsid w:val="00045D66"/>
    <w:rsid w:val="00065458"/>
    <w:rsid w:val="00074CEE"/>
    <w:rsid w:val="00162B69"/>
    <w:rsid w:val="00197EB6"/>
    <w:rsid w:val="001B1546"/>
    <w:rsid w:val="001B35D5"/>
    <w:rsid w:val="001B4E5C"/>
    <w:rsid w:val="002303C7"/>
    <w:rsid w:val="002C3CF3"/>
    <w:rsid w:val="003B2767"/>
    <w:rsid w:val="00404F62"/>
    <w:rsid w:val="004B0FA9"/>
    <w:rsid w:val="004C183E"/>
    <w:rsid w:val="004E1B6C"/>
    <w:rsid w:val="00516B66"/>
    <w:rsid w:val="00550FD8"/>
    <w:rsid w:val="00586BE4"/>
    <w:rsid w:val="005B59DC"/>
    <w:rsid w:val="005C61F6"/>
    <w:rsid w:val="00615CC0"/>
    <w:rsid w:val="006403E0"/>
    <w:rsid w:val="00701A5B"/>
    <w:rsid w:val="00715A82"/>
    <w:rsid w:val="00722875"/>
    <w:rsid w:val="0072410B"/>
    <w:rsid w:val="0074118B"/>
    <w:rsid w:val="00755608"/>
    <w:rsid w:val="007956AC"/>
    <w:rsid w:val="007D1922"/>
    <w:rsid w:val="007D2857"/>
    <w:rsid w:val="008242AE"/>
    <w:rsid w:val="00840770"/>
    <w:rsid w:val="00861215"/>
    <w:rsid w:val="008668CD"/>
    <w:rsid w:val="008734A4"/>
    <w:rsid w:val="008742AD"/>
    <w:rsid w:val="008A3857"/>
    <w:rsid w:val="008A64CE"/>
    <w:rsid w:val="008E3E36"/>
    <w:rsid w:val="00907DA1"/>
    <w:rsid w:val="00944450"/>
    <w:rsid w:val="009C0256"/>
    <w:rsid w:val="00A124B8"/>
    <w:rsid w:val="00A67FB8"/>
    <w:rsid w:val="00A76ED8"/>
    <w:rsid w:val="00AA666C"/>
    <w:rsid w:val="00AD1677"/>
    <w:rsid w:val="00B35329"/>
    <w:rsid w:val="00B43142"/>
    <w:rsid w:val="00BA64F0"/>
    <w:rsid w:val="00BC34D6"/>
    <w:rsid w:val="00C00B1B"/>
    <w:rsid w:val="00C24A8E"/>
    <w:rsid w:val="00C279A5"/>
    <w:rsid w:val="00C534BE"/>
    <w:rsid w:val="00CB10C8"/>
    <w:rsid w:val="00CB7C5A"/>
    <w:rsid w:val="00D13E86"/>
    <w:rsid w:val="00D92F2B"/>
    <w:rsid w:val="00DB1F01"/>
    <w:rsid w:val="00DB2BAC"/>
    <w:rsid w:val="00DB58CC"/>
    <w:rsid w:val="00E962D1"/>
    <w:rsid w:val="00ED1C5E"/>
    <w:rsid w:val="00F1048D"/>
    <w:rsid w:val="00F347D0"/>
    <w:rsid w:val="00F67CB3"/>
    <w:rsid w:val="00F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48BB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27</cp:revision>
  <dcterms:created xsi:type="dcterms:W3CDTF">2019-01-29T14:09:00Z</dcterms:created>
  <dcterms:modified xsi:type="dcterms:W3CDTF">2019-01-30T15:21:00Z</dcterms:modified>
</cp:coreProperties>
</file>