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04" w:rsidRDefault="00943F33" w:rsidP="003622D0">
      <w:pPr>
        <w:ind w:right="-284"/>
        <w:jc w:val="center"/>
        <w:rPr>
          <w:b/>
          <w:bCs/>
          <w:color w:val="0000CC"/>
          <w:spacing w:val="30"/>
          <w:sz w:val="22"/>
          <w:szCs w:val="32"/>
        </w:rPr>
      </w:pPr>
      <w:r w:rsidRPr="00D729B2">
        <w:rPr>
          <w:rFonts w:hint="cs"/>
          <w:b/>
          <w:bCs/>
          <w:color w:val="0000CC"/>
          <w:spacing w:val="30"/>
          <w:sz w:val="22"/>
          <w:szCs w:val="32"/>
          <w:cs/>
        </w:rPr>
        <w:t>ข้อแนะนำการเตรียมความพร้อม</w:t>
      </w:r>
      <w:r w:rsidR="00250704">
        <w:rPr>
          <w:rFonts w:hint="cs"/>
          <w:b/>
          <w:bCs/>
          <w:color w:val="0000CC"/>
          <w:spacing w:val="30"/>
          <w:sz w:val="22"/>
          <w:szCs w:val="32"/>
          <w:cs/>
        </w:rPr>
        <w:t>สำหรับหน่วย</w:t>
      </w:r>
      <w:r w:rsidRPr="00D729B2">
        <w:rPr>
          <w:rFonts w:hint="cs"/>
          <w:b/>
          <w:bCs/>
          <w:color w:val="0000CC"/>
          <w:spacing w:val="30"/>
          <w:sz w:val="22"/>
          <w:szCs w:val="32"/>
          <w:cs/>
        </w:rPr>
        <w:t>รับการ</w:t>
      </w:r>
      <w:r w:rsidR="00250704">
        <w:rPr>
          <w:rFonts w:hint="cs"/>
          <w:b/>
          <w:bCs/>
          <w:color w:val="0000CC"/>
          <w:spacing w:val="30"/>
          <w:sz w:val="22"/>
          <w:szCs w:val="32"/>
          <w:cs/>
        </w:rPr>
        <w:t>ตรวจ</w:t>
      </w:r>
    </w:p>
    <w:p w:rsidR="00FA3F77" w:rsidRPr="00D729B2" w:rsidRDefault="00250704" w:rsidP="003622D0">
      <w:pPr>
        <w:ind w:right="-284"/>
        <w:jc w:val="center"/>
        <w:rPr>
          <w:b/>
          <w:bCs/>
          <w:color w:val="0000CC"/>
          <w:spacing w:val="30"/>
          <w:sz w:val="22"/>
          <w:szCs w:val="32"/>
          <w:cs/>
        </w:rPr>
      </w:pPr>
      <w:r>
        <w:rPr>
          <w:rFonts w:hint="cs"/>
          <w:b/>
          <w:bCs/>
          <w:color w:val="0000CC"/>
          <w:spacing w:val="30"/>
          <w:sz w:val="22"/>
          <w:szCs w:val="32"/>
          <w:cs/>
        </w:rPr>
        <w:t>การ</w:t>
      </w:r>
      <w:r w:rsidR="00943F33" w:rsidRPr="00D729B2">
        <w:rPr>
          <w:rFonts w:hint="cs"/>
          <w:b/>
          <w:bCs/>
          <w:color w:val="0000CC"/>
          <w:spacing w:val="30"/>
          <w:sz w:val="22"/>
          <w:szCs w:val="32"/>
          <w:cs/>
        </w:rPr>
        <w:t>ประเมินคุณภาพ</w:t>
      </w:r>
      <w:r>
        <w:rPr>
          <w:rFonts w:hint="cs"/>
          <w:b/>
          <w:bCs/>
          <w:color w:val="0000CC"/>
          <w:spacing w:val="30"/>
          <w:sz w:val="22"/>
          <w:szCs w:val="32"/>
          <w:cs/>
        </w:rPr>
        <w:t>ภายในประจำปีการศึกษา ๒๕</w:t>
      </w:r>
      <w:r w:rsidR="00807100">
        <w:rPr>
          <w:rFonts w:hint="cs"/>
          <w:b/>
          <w:bCs/>
          <w:color w:val="0000CC"/>
          <w:spacing w:val="30"/>
          <w:sz w:val="22"/>
          <w:szCs w:val="32"/>
          <w:cs/>
        </w:rPr>
        <w:t>๖</w:t>
      </w:r>
      <w:r w:rsidR="00A61C07">
        <w:rPr>
          <w:rFonts w:hint="cs"/>
          <w:b/>
          <w:bCs/>
          <w:color w:val="0000CC"/>
          <w:spacing w:val="30"/>
          <w:sz w:val="22"/>
          <w:szCs w:val="32"/>
          <w:cs/>
        </w:rPr>
        <w:t>๑</w:t>
      </w:r>
    </w:p>
    <w:p w:rsidR="003622D0" w:rsidRDefault="003622D0" w:rsidP="003622D0">
      <w:pPr>
        <w:jc w:val="right"/>
      </w:pPr>
    </w:p>
    <w:p w:rsidR="00943F33" w:rsidRDefault="003622D0" w:rsidP="003622D0">
      <w:pPr>
        <w:jc w:val="right"/>
      </w:pPr>
      <w:r>
        <w:rPr>
          <w:rFonts w:hint="cs"/>
          <w:cs/>
        </w:rPr>
        <w:t>ฝ่ายเลขานุการ คณะกรรมการประเมินคุณภาพภายใน</w:t>
      </w:r>
    </w:p>
    <w:p w:rsidR="003622D0" w:rsidRDefault="003622D0" w:rsidP="003622D0">
      <w:pPr>
        <w:jc w:val="right"/>
        <w:rPr>
          <w:cs/>
        </w:rPr>
      </w:pPr>
    </w:p>
    <w:p w:rsidR="003622D0" w:rsidRDefault="003622D0" w:rsidP="003622D0">
      <w:pPr>
        <w:tabs>
          <w:tab w:val="left" w:pos="851"/>
        </w:tabs>
        <w:ind w:right="-143"/>
      </w:pPr>
      <w:r>
        <w:rPr>
          <w:cs/>
        </w:rPr>
        <w:tab/>
      </w:r>
      <w:r>
        <w:rPr>
          <w:rFonts w:hint="cs"/>
          <w:cs/>
        </w:rPr>
        <w:t xml:space="preserve">ฝ่ายเลขานุการ คณะกรรมการประเมินฯ </w:t>
      </w:r>
      <w:r w:rsidR="00250704">
        <w:rPr>
          <w:rFonts w:hint="cs"/>
          <w:cs/>
        </w:rPr>
        <w:t>มี</w:t>
      </w:r>
      <w:r>
        <w:rPr>
          <w:rFonts w:hint="cs"/>
          <w:cs/>
        </w:rPr>
        <w:t>ข้อแนะนำ</w:t>
      </w:r>
      <w:r w:rsidRPr="003622D0">
        <w:rPr>
          <w:cs/>
        </w:rPr>
        <w:t>การเตรียมความพร้อม</w:t>
      </w:r>
      <w:r>
        <w:rPr>
          <w:rFonts w:hint="cs"/>
          <w:cs/>
        </w:rPr>
        <w:t>สำหรับ</w:t>
      </w:r>
      <w:r w:rsidR="00250704" w:rsidRPr="00250704">
        <w:rPr>
          <w:cs/>
        </w:rPr>
        <w:t>หน่วยรับการตรวจ</w:t>
      </w:r>
      <w:r w:rsidR="00250704">
        <w:rPr>
          <w:rFonts w:hint="cs"/>
          <w:cs/>
        </w:rPr>
        <w:t xml:space="preserve"> (</w:t>
      </w:r>
      <w:r>
        <w:rPr>
          <w:rFonts w:hint="cs"/>
          <w:cs/>
        </w:rPr>
        <w:t>ภาควิชา</w:t>
      </w:r>
      <w:r w:rsidR="00250704">
        <w:rPr>
          <w:rFonts w:hint="cs"/>
          <w:cs/>
        </w:rPr>
        <w:t xml:space="preserve"> และหน่วยสนับสนุน) </w:t>
      </w:r>
      <w:r>
        <w:rPr>
          <w:rFonts w:hint="cs"/>
          <w:cs/>
        </w:rPr>
        <w:t xml:space="preserve">ดังนี้ </w:t>
      </w:r>
    </w:p>
    <w:p w:rsidR="003622D0" w:rsidRDefault="003622D0">
      <w:pPr>
        <w:rPr>
          <w:b/>
          <w:bCs/>
          <w:sz w:val="22"/>
          <w:szCs w:val="32"/>
        </w:rPr>
      </w:pPr>
    </w:p>
    <w:p w:rsidR="00943F33" w:rsidRPr="00D729B2" w:rsidRDefault="00943F33">
      <w:pPr>
        <w:rPr>
          <w:b/>
          <w:bCs/>
          <w:color w:val="000000" w:themeColor="text1"/>
          <w:sz w:val="22"/>
          <w:szCs w:val="32"/>
        </w:rPr>
      </w:pPr>
      <w:r w:rsidRPr="00D729B2">
        <w:rPr>
          <w:rFonts w:hint="cs"/>
          <w:b/>
          <w:bCs/>
          <w:color w:val="000000" w:themeColor="text1"/>
          <w:sz w:val="22"/>
          <w:szCs w:val="32"/>
          <w:highlight w:val="yellow"/>
          <w:cs/>
        </w:rPr>
        <w:t>การนำเสนอของภาควิชา</w:t>
      </w:r>
    </w:p>
    <w:p w:rsidR="00943F33" w:rsidRPr="00943F33" w:rsidRDefault="00943F33" w:rsidP="00A9683E">
      <w:pPr>
        <w:pStyle w:val="ListParagraph"/>
        <w:numPr>
          <w:ilvl w:val="0"/>
          <w:numId w:val="1"/>
        </w:numPr>
        <w:tabs>
          <w:tab w:val="left" w:pos="851"/>
        </w:tabs>
        <w:ind w:left="851" w:hanging="284"/>
      </w:pPr>
      <w:r>
        <w:rPr>
          <w:rFonts w:cs="TH SarabunPSK" w:hint="cs"/>
          <w:cs/>
        </w:rPr>
        <w:t>ควร</w:t>
      </w:r>
      <w:r w:rsidR="00250704">
        <w:rPr>
          <w:rFonts w:cs="TH SarabunPSK" w:hint="cs"/>
          <w:cs/>
        </w:rPr>
        <w:t>ใช้เว</w:t>
      </w:r>
      <w:r>
        <w:rPr>
          <w:rFonts w:cs="TH SarabunPSK" w:hint="cs"/>
          <w:cs/>
        </w:rPr>
        <w:t>ลาในการนำเสนอ</w:t>
      </w:r>
      <w:r w:rsidRPr="00A91FE6">
        <w:rPr>
          <w:rFonts w:cs="TH SarabunPSK" w:hint="cs"/>
          <w:highlight w:val="cyan"/>
          <w:cs/>
        </w:rPr>
        <w:t>ไม่เกิน ๒๐ นาที</w:t>
      </w:r>
    </w:p>
    <w:p w:rsidR="00A9683E" w:rsidRPr="00943F33" w:rsidRDefault="00A9683E" w:rsidP="00A9683E">
      <w:pPr>
        <w:pStyle w:val="ListParagraph"/>
        <w:numPr>
          <w:ilvl w:val="0"/>
          <w:numId w:val="1"/>
        </w:numPr>
        <w:tabs>
          <w:tab w:val="left" w:pos="851"/>
        </w:tabs>
        <w:ind w:left="851" w:hanging="284"/>
      </w:pPr>
      <w:r>
        <w:rPr>
          <w:rFonts w:cs="TH SarabunPSK" w:hint="cs"/>
          <w:cs/>
        </w:rPr>
        <w:t xml:space="preserve">ควรหลีกเลี่ยงเนื้อหาที่อยู่ในรายงานการประเมินตนเอง </w:t>
      </w:r>
    </w:p>
    <w:p w:rsidR="00A9683E" w:rsidRPr="00A9683E" w:rsidRDefault="00A9683E" w:rsidP="00A9683E">
      <w:pPr>
        <w:pStyle w:val="ListParagraph"/>
        <w:numPr>
          <w:ilvl w:val="0"/>
          <w:numId w:val="1"/>
        </w:numPr>
        <w:tabs>
          <w:tab w:val="left" w:pos="851"/>
        </w:tabs>
        <w:ind w:left="851" w:hanging="284"/>
      </w:pPr>
      <w:r>
        <w:rPr>
          <w:rFonts w:cs="TH SarabunPSK" w:hint="cs"/>
          <w:cs/>
        </w:rPr>
        <w:t>ควร</w:t>
      </w:r>
      <w:r w:rsidR="00250704">
        <w:rPr>
          <w:rFonts w:cs="TH SarabunPSK" w:hint="cs"/>
          <w:cs/>
        </w:rPr>
        <w:t>ใช้เวลา</w:t>
      </w:r>
      <w:r>
        <w:rPr>
          <w:rFonts w:cs="TH SarabunPSK" w:hint="cs"/>
          <w:cs/>
        </w:rPr>
        <w:t xml:space="preserve">ในการแนะนำภาควิชา </w:t>
      </w:r>
      <w:r w:rsidRPr="00A91FE6">
        <w:rPr>
          <w:rFonts w:cs="TH SarabunPSK" w:hint="cs"/>
          <w:highlight w:val="cyan"/>
          <w:cs/>
        </w:rPr>
        <w:t>ไม่เกิน ๕ นาที</w:t>
      </w:r>
      <w:r>
        <w:rPr>
          <w:rFonts w:cs="TH SarabunPSK" w:hint="cs"/>
          <w:cs/>
        </w:rPr>
        <w:t xml:space="preserve"> (วิสัยทัศน์ </w:t>
      </w:r>
      <w:proofErr w:type="spellStart"/>
      <w:r>
        <w:rPr>
          <w:rFonts w:cs="TH SarabunPSK" w:hint="cs"/>
          <w:cs/>
        </w:rPr>
        <w:t>พันธ</w:t>
      </w:r>
      <w:proofErr w:type="spellEnd"/>
      <w:r w:rsidR="00250704">
        <w:rPr>
          <w:rFonts w:cs="TH SarabunPSK" w:hint="cs"/>
          <w:cs/>
        </w:rPr>
        <w:t xml:space="preserve">กิจ และค่านิยม กำลังพล) </w:t>
      </w:r>
      <w:r>
        <w:rPr>
          <w:rFonts w:cs="TH SarabunPSK" w:hint="cs"/>
          <w:cs/>
        </w:rPr>
        <w:t xml:space="preserve"> </w:t>
      </w:r>
    </w:p>
    <w:p w:rsidR="00943F33" w:rsidRPr="00943F33" w:rsidRDefault="00250704" w:rsidP="00A9683E">
      <w:pPr>
        <w:pStyle w:val="ListParagraph"/>
        <w:numPr>
          <w:ilvl w:val="0"/>
          <w:numId w:val="1"/>
        </w:numPr>
        <w:tabs>
          <w:tab w:val="left" w:pos="851"/>
        </w:tabs>
        <w:ind w:left="851" w:hanging="284"/>
      </w:pPr>
      <w:r>
        <w:rPr>
          <w:rFonts w:cs="TH SarabunPSK" w:hint="cs"/>
          <w:b/>
          <w:bCs/>
          <w:cs/>
        </w:rPr>
        <w:t>ขอให้เน้นการ</w:t>
      </w:r>
      <w:r w:rsidR="00A9683E" w:rsidRPr="00A91FE6">
        <w:rPr>
          <w:rFonts w:cs="TH SarabunPSK" w:hint="cs"/>
          <w:b/>
          <w:bCs/>
          <w:cs/>
        </w:rPr>
        <w:t>นำเสนอ</w:t>
      </w:r>
      <w:r>
        <w:rPr>
          <w:rFonts w:cs="TH SarabunPSK" w:hint="cs"/>
          <w:b/>
          <w:bCs/>
          <w:cs/>
        </w:rPr>
        <w:t>กระบวนการและผลลัพธ์ของการดำเนินการพัฒนา</w:t>
      </w:r>
      <w:r w:rsidR="00943F33" w:rsidRPr="00A91FE6">
        <w:rPr>
          <w:rFonts w:cs="TH SarabunPSK" w:hint="cs"/>
          <w:b/>
          <w:bCs/>
          <w:cs/>
        </w:rPr>
        <w:t>ปรับปรุง</w:t>
      </w:r>
      <w:r w:rsidR="00864662">
        <w:rPr>
          <w:rFonts w:cs="TH SarabunPSK" w:hint="cs"/>
          <w:b/>
          <w:bCs/>
          <w:cs/>
        </w:rPr>
        <w:t>จาก</w:t>
      </w:r>
      <w:r>
        <w:rPr>
          <w:rFonts w:cs="TH SarabunPSK" w:hint="cs"/>
          <w:b/>
          <w:bCs/>
          <w:cs/>
        </w:rPr>
        <w:t>ปีการศึกษา</w:t>
      </w:r>
      <w:r w:rsidR="00864662">
        <w:rPr>
          <w:rFonts w:cs="TH SarabunPSK" w:hint="cs"/>
          <w:b/>
          <w:bCs/>
          <w:cs/>
        </w:rPr>
        <w:t>ที่ผ่านมา</w:t>
      </w:r>
      <w:r>
        <w:rPr>
          <w:rFonts w:cs="TH SarabunPSK" w:hint="cs"/>
          <w:b/>
          <w:bCs/>
          <w:cs/>
        </w:rPr>
        <w:t xml:space="preserve"> </w:t>
      </w:r>
      <w:r w:rsidR="00943F33">
        <w:rPr>
          <w:rFonts w:cs="TH SarabunPSK" w:hint="cs"/>
          <w:cs/>
        </w:rPr>
        <w:t>เนื่องจากการประเมินคุณภาพการศึกษาภายในเป็น</w:t>
      </w:r>
      <w:r>
        <w:rPr>
          <w:rFonts w:cs="TH SarabunPSK" w:hint="cs"/>
          <w:cs/>
        </w:rPr>
        <w:t>กิจกรรมที่ดำเนินการเป็นประจำทุกปีและเป็น</w:t>
      </w:r>
      <w:r w:rsidR="00943F33">
        <w:rPr>
          <w:rFonts w:cs="TH SarabunPSK" w:hint="cs"/>
          <w:cs/>
        </w:rPr>
        <w:t xml:space="preserve">ส่วนหนึ่งของการประกันคุณภาพการศึกษา  </w:t>
      </w:r>
    </w:p>
    <w:p w:rsidR="00943F33" w:rsidRPr="00943F33" w:rsidRDefault="00943F33" w:rsidP="00A9683E">
      <w:pPr>
        <w:pStyle w:val="ListParagraph"/>
        <w:numPr>
          <w:ilvl w:val="0"/>
          <w:numId w:val="1"/>
        </w:numPr>
        <w:tabs>
          <w:tab w:val="left" w:pos="851"/>
        </w:tabs>
        <w:ind w:left="851" w:hanging="284"/>
      </w:pPr>
      <w:r>
        <w:rPr>
          <w:rFonts w:cs="TH SarabunPSK" w:hint="cs"/>
          <w:cs/>
        </w:rPr>
        <w:t>เน้นการนำเสนอด้วยภาพ</w:t>
      </w:r>
      <w:r w:rsidR="00A9683E">
        <w:rPr>
          <w:rFonts w:cs="TH SarabunPSK" w:hint="cs"/>
          <w:cs/>
        </w:rPr>
        <w:t>/</w:t>
      </w:r>
      <w:proofErr w:type="spellStart"/>
      <w:r w:rsidR="00A9683E">
        <w:rPr>
          <w:rFonts w:cs="TH SarabunPSK" w:hint="cs"/>
          <w:cs/>
        </w:rPr>
        <w:t>วิดีทัศน์</w:t>
      </w:r>
      <w:proofErr w:type="spellEnd"/>
      <w:r>
        <w:rPr>
          <w:rFonts w:cs="TH SarabunPSK" w:hint="cs"/>
          <w:cs/>
        </w:rPr>
        <w:t>ของกิจกรรมต่าง</w:t>
      </w:r>
      <w:r w:rsidR="00250704">
        <w:rPr>
          <w:rFonts w:cs="TH SarabunPSK" w:hint="cs"/>
          <w:cs/>
        </w:rPr>
        <w:t xml:space="preserve"> </w:t>
      </w:r>
      <w:r>
        <w:rPr>
          <w:rFonts w:cs="TH SarabunPSK" w:hint="cs"/>
          <w:cs/>
        </w:rPr>
        <w:t>ๆ มากกว่าการ</w:t>
      </w:r>
      <w:r w:rsidR="00250704">
        <w:rPr>
          <w:rFonts w:cs="TH SarabunPSK" w:hint="cs"/>
          <w:cs/>
        </w:rPr>
        <w:t xml:space="preserve">บรรยายด้วยตัวอักษร </w:t>
      </w:r>
      <w:r>
        <w:rPr>
          <w:rFonts w:cs="TH SarabunPSK" w:hint="cs"/>
          <w:cs/>
        </w:rPr>
        <w:t xml:space="preserve"> </w:t>
      </w:r>
      <w:r w:rsidR="00A9683E">
        <w:rPr>
          <w:rFonts w:cs="TH SarabunPSK" w:hint="cs"/>
          <w:cs/>
        </w:rPr>
        <w:t xml:space="preserve"> </w:t>
      </w:r>
    </w:p>
    <w:p w:rsidR="00943F33" w:rsidRPr="003622D0" w:rsidRDefault="00943F33" w:rsidP="003622D0">
      <w:pPr>
        <w:spacing w:before="120"/>
        <w:rPr>
          <w:b/>
          <w:bCs/>
          <w:sz w:val="22"/>
          <w:szCs w:val="32"/>
          <w:cs/>
        </w:rPr>
      </w:pPr>
      <w:r w:rsidRPr="00D729B2">
        <w:rPr>
          <w:rFonts w:hint="cs"/>
          <w:b/>
          <w:bCs/>
          <w:sz w:val="22"/>
          <w:szCs w:val="32"/>
          <w:highlight w:val="yellow"/>
          <w:cs/>
        </w:rPr>
        <w:t>การเตรียมเอกสาร</w:t>
      </w:r>
      <w:r w:rsidRPr="003622D0">
        <w:rPr>
          <w:rFonts w:hint="cs"/>
          <w:b/>
          <w:bCs/>
          <w:sz w:val="22"/>
          <w:szCs w:val="32"/>
          <w:cs/>
        </w:rPr>
        <w:t xml:space="preserve"> </w:t>
      </w:r>
      <w:r w:rsidR="00537E51">
        <w:rPr>
          <w:rFonts w:hint="cs"/>
          <w:b/>
          <w:bCs/>
          <w:sz w:val="22"/>
          <w:szCs w:val="32"/>
          <w:cs/>
        </w:rPr>
        <w:t xml:space="preserve">(สามารถแนบมาในระบบ </w:t>
      </w:r>
      <w:hyperlink r:id="rId5" w:history="1">
        <w:r w:rsidR="00537E51" w:rsidRPr="00383C61">
          <w:rPr>
            <w:rStyle w:val="Hyperlink"/>
          </w:rPr>
          <w:t>http://iqa.oqepcm.com</w:t>
        </w:r>
      </w:hyperlink>
      <w:r w:rsidR="00537E51">
        <w:rPr>
          <w:rFonts w:hint="cs"/>
          <w:b/>
          <w:bCs/>
          <w:sz w:val="22"/>
          <w:szCs w:val="32"/>
          <w:cs/>
        </w:rPr>
        <w:t>)</w:t>
      </w:r>
    </w:p>
    <w:p w:rsidR="00140D5D" w:rsidRDefault="009B7127" w:rsidP="00A9683E">
      <w:pPr>
        <w:pStyle w:val="ListParagraph"/>
        <w:numPr>
          <w:ilvl w:val="0"/>
          <w:numId w:val="1"/>
        </w:numPr>
        <w:tabs>
          <w:tab w:val="left" w:pos="851"/>
        </w:tabs>
        <w:ind w:left="851" w:hanging="284"/>
        <w:rPr>
          <w:rFonts w:cs="TH SarabunPSK"/>
        </w:rPr>
      </w:pPr>
      <w:proofErr w:type="spellStart"/>
      <w:r w:rsidRPr="00CE393C">
        <w:rPr>
          <w:rFonts w:cs="TH SarabunPSK" w:hint="cs"/>
          <w:cs/>
        </w:rPr>
        <w:t>มคอ</w:t>
      </w:r>
      <w:proofErr w:type="spellEnd"/>
      <w:r w:rsidRPr="00CE393C">
        <w:rPr>
          <w:rFonts w:cs="TH SarabunPSK" w:hint="cs"/>
          <w:cs/>
        </w:rPr>
        <w:t xml:space="preserve">. ๓ </w:t>
      </w:r>
      <w:proofErr w:type="spellStart"/>
      <w:r w:rsidRPr="00CE393C">
        <w:rPr>
          <w:rFonts w:cs="TH SarabunPSK" w:hint="cs"/>
          <w:cs/>
        </w:rPr>
        <w:t>มคอ</w:t>
      </w:r>
      <w:proofErr w:type="spellEnd"/>
      <w:r w:rsidRPr="00CE393C">
        <w:rPr>
          <w:rFonts w:cs="TH SarabunPSK" w:hint="cs"/>
          <w:cs/>
        </w:rPr>
        <w:t>. ๕</w:t>
      </w:r>
      <w:r>
        <w:rPr>
          <w:rFonts w:cs="TH SarabunPSK" w:hint="cs"/>
          <w:b/>
          <w:bCs/>
          <w:cs/>
        </w:rPr>
        <w:t xml:space="preserve"> และแผนการสอน</w:t>
      </w:r>
      <w:r w:rsidR="004430F0">
        <w:rPr>
          <w:rFonts w:cs="TH SarabunPSK" w:hint="cs"/>
          <w:b/>
          <w:bCs/>
          <w:cs/>
        </w:rPr>
        <w:t xml:space="preserve"> </w:t>
      </w:r>
      <w:r w:rsidR="00140D5D">
        <w:rPr>
          <w:rFonts w:cs="TH SarabunPSK" w:hint="cs"/>
          <w:cs/>
        </w:rPr>
        <w:t>ของรายวิชาที่</w:t>
      </w:r>
      <w:r w:rsidR="00250704">
        <w:rPr>
          <w:rFonts w:cs="TH SarabunPSK" w:hint="cs"/>
          <w:cs/>
        </w:rPr>
        <w:t>ภาควิชารับผิดชอบ</w:t>
      </w:r>
      <w:r w:rsidR="00807100">
        <w:rPr>
          <w:rFonts w:cs="TH SarabunPSK" w:hint="cs"/>
          <w:cs/>
        </w:rPr>
        <w:t>ในปีการศึกษา ๒๕๖</w:t>
      </w:r>
      <w:r w:rsidR="00A61C07">
        <w:rPr>
          <w:rFonts w:cs="TH SarabunPSK" w:hint="cs"/>
          <w:cs/>
        </w:rPr>
        <w:t>๑</w:t>
      </w:r>
    </w:p>
    <w:p w:rsidR="00A9683E" w:rsidRPr="009B7127" w:rsidRDefault="00A9683E" w:rsidP="00A9683E">
      <w:pPr>
        <w:pStyle w:val="ListParagraph"/>
        <w:numPr>
          <w:ilvl w:val="0"/>
          <w:numId w:val="1"/>
        </w:numPr>
        <w:tabs>
          <w:tab w:val="left" w:pos="851"/>
        </w:tabs>
        <w:ind w:left="851" w:hanging="284"/>
        <w:rPr>
          <w:rFonts w:cs="TH SarabunPSK"/>
          <w:b/>
          <w:bCs/>
        </w:rPr>
      </w:pPr>
      <w:r w:rsidRPr="009B7127">
        <w:rPr>
          <w:rFonts w:cs="TH SarabunPSK" w:hint="cs"/>
          <w:b/>
          <w:bCs/>
          <w:cs/>
        </w:rPr>
        <w:t>รายงานการประชุมของ</w:t>
      </w:r>
      <w:r w:rsidR="00250704">
        <w:rPr>
          <w:rFonts w:cs="TH SarabunPSK" w:hint="cs"/>
          <w:b/>
          <w:bCs/>
          <w:cs/>
        </w:rPr>
        <w:t xml:space="preserve">ภาควิชา/หน่วยสนับสนุน </w:t>
      </w:r>
      <w:r w:rsidRPr="009B7127">
        <w:rPr>
          <w:rFonts w:cs="TH SarabunPSK" w:hint="cs"/>
          <w:b/>
          <w:bCs/>
          <w:cs/>
        </w:rPr>
        <w:t xml:space="preserve"> </w:t>
      </w:r>
    </w:p>
    <w:p w:rsidR="00140D5D" w:rsidRPr="00A9683E" w:rsidRDefault="00140D5D" w:rsidP="00A9683E">
      <w:pPr>
        <w:pStyle w:val="ListParagraph"/>
        <w:numPr>
          <w:ilvl w:val="0"/>
          <w:numId w:val="1"/>
        </w:numPr>
        <w:tabs>
          <w:tab w:val="left" w:pos="851"/>
        </w:tabs>
        <w:ind w:left="851" w:hanging="284"/>
        <w:rPr>
          <w:rFonts w:cs="TH SarabunPSK"/>
        </w:rPr>
      </w:pPr>
      <w:r w:rsidRPr="009B7127">
        <w:rPr>
          <w:rFonts w:cs="TH SarabunPSK" w:hint="cs"/>
          <w:b/>
          <w:bCs/>
          <w:cs/>
        </w:rPr>
        <w:t xml:space="preserve">คู่มือรายวิชาสำหรับนักเรียน </w:t>
      </w:r>
      <w:r w:rsidR="00A9683E" w:rsidRPr="00A9683E">
        <w:rPr>
          <w:rFonts w:cs="TH SarabunPSK" w:hint="cs"/>
          <w:cs/>
        </w:rPr>
        <w:t>และ</w:t>
      </w:r>
      <w:r w:rsidRPr="00A9683E">
        <w:rPr>
          <w:rFonts w:cs="TH SarabunPSK" w:hint="cs"/>
          <w:cs/>
        </w:rPr>
        <w:t xml:space="preserve">คู่มือผู้ช่วยสอน (ถ้ามี) </w:t>
      </w:r>
    </w:p>
    <w:p w:rsidR="00140D5D" w:rsidRPr="009B7127" w:rsidRDefault="00140D5D" w:rsidP="00A9683E">
      <w:pPr>
        <w:pStyle w:val="ListParagraph"/>
        <w:numPr>
          <w:ilvl w:val="0"/>
          <w:numId w:val="1"/>
        </w:numPr>
        <w:tabs>
          <w:tab w:val="left" w:pos="851"/>
        </w:tabs>
        <w:ind w:left="851" w:hanging="284"/>
        <w:rPr>
          <w:rFonts w:cs="TH SarabunPSK"/>
          <w:b/>
          <w:bCs/>
        </w:rPr>
      </w:pPr>
      <w:r w:rsidRPr="009B7127">
        <w:rPr>
          <w:rFonts w:cs="TH SarabunPSK" w:hint="cs"/>
          <w:b/>
          <w:bCs/>
          <w:cs/>
        </w:rPr>
        <w:t>ตัวอย</w:t>
      </w:r>
      <w:r w:rsidR="00250704">
        <w:rPr>
          <w:rFonts w:cs="TH SarabunPSK" w:hint="cs"/>
          <w:b/>
          <w:bCs/>
          <w:cs/>
        </w:rPr>
        <w:t>่</w:t>
      </w:r>
      <w:r w:rsidR="00807100">
        <w:rPr>
          <w:rFonts w:cs="TH SarabunPSK" w:hint="cs"/>
          <w:b/>
          <w:bCs/>
          <w:cs/>
        </w:rPr>
        <w:t xml:space="preserve">างข้อสอบที่ใช้ในปีการศึกษา </w:t>
      </w:r>
      <w:r w:rsidR="00807100" w:rsidRPr="00864662">
        <w:rPr>
          <w:rFonts w:cs="TH SarabunPSK" w:hint="cs"/>
          <w:b/>
          <w:bCs/>
          <w:sz w:val="30"/>
          <w:cs/>
        </w:rPr>
        <w:t>๒๕๖</w:t>
      </w:r>
      <w:r w:rsidR="00A61C07" w:rsidRPr="00864662">
        <w:rPr>
          <w:rFonts w:cs="TH SarabunPSK" w:hint="cs"/>
          <w:b/>
          <w:bCs/>
          <w:sz w:val="30"/>
          <w:cs/>
        </w:rPr>
        <w:t>๑</w:t>
      </w:r>
      <w:r w:rsidR="00864662" w:rsidRPr="00864662">
        <w:rPr>
          <w:rFonts w:cs="TH SarabunPSK"/>
          <w:b/>
          <w:bCs/>
          <w:sz w:val="30"/>
        </w:rPr>
        <w:t xml:space="preserve"> </w:t>
      </w:r>
      <w:r w:rsidR="00864662" w:rsidRPr="00864662">
        <w:rPr>
          <w:rFonts w:cs="TH SarabunPSK" w:hint="cs"/>
          <w:b/>
          <w:bCs/>
          <w:sz w:val="30"/>
          <w:cs/>
        </w:rPr>
        <w:t xml:space="preserve">(ไม่ต้องแนบ </w:t>
      </w:r>
      <w:r w:rsidR="00864662" w:rsidRPr="00864662">
        <w:rPr>
          <w:rFonts w:ascii="TH SarabunPSK" w:hAnsi="TH SarabunPSK" w:cs="TH SarabunPSK"/>
          <w:b/>
          <w:bCs/>
          <w:sz w:val="30"/>
        </w:rPr>
        <w:t xml:space="preserve">File </w:t>
      </w:r>
      <w:r w:rsidR="00864662" w:rsidRPr="00864662">
        <w:rPr>
          <w:rFonts w:cs="TH SarabunPSK" w:hint="cs"/>
          <w:b/>
          <w:bCs/>
          <w:sz w:val="30"/>
          <w:cs/>
        </w:rPr>
        <w:t>มา)</w:t>
      </w:r>
    </w:p>
    <w:p w:rsidR="009B7127" w:rsidRDefault="00250704" w:rsidP="009B7127">
      <w:pPr>
        <w:pStyle w:val="ListParagraph"/>
        <w:numPr>
          <w:ilvl w:val="0"/>
          <w:numId w:val="1"/>
        </w:numPr>
        <w:tabs>
          <w:tab w:val="left" w:pos="851"/>
        </w:tabs>
        <w:ind w:left="851" w:hanging="284"/>
        <w:rPr>
          <w:rFonts w:cs="TH SarabunPSK"/>
        </w:rPr>
      </w:pPr>
      <w:r>
        <w:rPr>
          <w:rFonts w:cs="TH SarabunPSK" w:hint="cs"/>
          <w:cs/>
        </w:rPr>
        <w:t>แฟ้ม</w:t>
      </w:r>
      <w:r w:rsidR="009B7127">
        <w:rPr>
          <w:rFonts w:cs="TH SarabunPSK" w:hint="cs"/>
          <w:cs/>
        </w:rPr>
        <w:t>รายงานภาระงานของอาจารย์</w:t>
      </w:r>
      <w:r>
        <w:rPr>
          <w:rFonts w:cs="TH SarabunPSK" w:hint="cs"/>
          <w:cs/>
        </w:rPr>
        <w:t xml:space="preserve"> (เฉพาะอาจารย์ประจำ)  </w:t>
      </w:r>
      <w:r w:rsidR="009B7127">
        <w:rPr>
          <w:rFonts w:cs="TH SarabunPSK" w:hint="cs"/>
          <w:cs/>
        </w:rPr>
        <w:t xml:space="preserve"> </w:t>
      </w:r>
    </w:p>
    <w:p w:rsidR="009B7127" w:rsidRDefault="00250704" w:rsidP="009B7127">
      <w:pPr>
        <w:pStyle w:val="ListParagraph"/>
        <w:numPr>
          <w:ilvl w:val="0"/>
          <w:numId w:val="1"/>
        </w:numPr>
        <w:tabs>
          <w:tab w:val="left" w:pos="851"/>
        </w:tabs>
        <w:ind w:left="851" w:hanging="284"/>
        <w:rPr>
          <w:rFonts w:cs="TH SarabunPSK"/>
        </w:rPr>
      </w:pPr>
      <w:r>
        <w:rPr>
          <w:rFonts w:cs="TH SarabunPSK" w:hint="cs"/>
          <w:cs/>
        </w:rPr>
        <w:t>เอกสาร</w:t>
      </w:r>
      <w:r w:rsidR="009B7127">
        <w:rPr>
          <w:rFonts w:cs="TH SarabunPSK" w:hint="cs"/>
          <w:cs/>
        </w:rPr>
        <w:t>โครงการบริการวิชาการเพื่อสังคมของ</w:t>
      </w:r>
      <w:r>
        <w:rPr>
          <w:rFonts w:cs="TH SarabunPSK" w:hint="cs"/>
          <w:cs/>
        </w:rPr>
        <w:t>ภาควิชา</w:t>
      </w:r>
      <w:r w:rsidR="009B7127">
        <w:rPr>
          <w:rFonts w:cs="TH SarabunPSK" w:hint="cs"/>
          <w:cs/>
        </w:rPr>
        <w:t xml:space="preserve"> </w:t>
      </w:r>
    </w:p>
    <w:p w:rsidR="009B7127" w:rsidRDefault="009B7127" w:rsidP="009B7127">
      <w:pPr>
        <w:pStyle w:val="ListParagraph"/>
        <w:numPr>
          <w:ilvl w:val="0"/>
          <w:numId w:val="1"/>
        </w:numPr>
        <w:tabs>
          <w:tab w:val="left" w:pos="851"/>
        </w:tabs>
        <w:ind w:left="851" w:hanging="284"/>
        <w:rPr>
          <w:rFonts w:cs="TH SarabunPSK"/>
        </w:rPr>
      </w:pPr>
      <w:r>
        <w:rPr>
          <w:rFonts w:cs="TH SarabunPSK" w:hint="cs"/>
          <w:cs/>
        </w:rPr>
        <w:t>ตัวอย่างหนังสือ/ตำรา ที่</w:t>
      </w:r>
      <w:r w:rsidR="00807100">
        <w:rPr>
          <w:rFonts w:cs="TH SarabunPSK" w:hint="cs"/>
          <w:cs/>
        </w:rPr>
        <w:t>จัดทำขึ้นในปีการศึกษา ๒๕๖</w:t>
      </w:r>
      <w:r w:rsidR="00A61C07">
        <w:rPr>
          <w:rFonts w:cs="TH SarabunPSK" w:hint="cs"/>
          <w:cs/>
        </w:rPr>
        <w:t>๑</w:t>
      </w:r>
      <w:r>
        <w:rPr>
          <w:rFonts w:cs="TH SarabunPSK" w:hint="cs"/>
          <w:cs/>
        </w:rPr>
        <w:t xml:space="preserve"> </w:t>
      </w:r>
    </w:p>
    <w:p w:rsidR="009B7127" w:rsidRPr="00140D5D" w:rsidRDefault="00250704" w:rsidP="009B7127">
      <w:pPr>
        <w:pStyle w:val="ListParagraph"/>
        <w:numPr>
          <w:ilvl w:val="0"/>
          <w:numId w:val="1"/>
        </w:numPr>
        <w:tabs>
          <w:tab w:val="left" w:pos="851"/>
        </w:tabs>
        <w:ind w:left="851" w:hanging="284"/>
        <w:rPr>
          <w:rFonts w:cs="TH SarabunPSK"/>
        </w:rPr>
      </w:pPr>
      <w:r>
        <w:rPr>
          <w:rFonts w:cs="TH SarabunPSK" w:hint="cs"/>
          <w:cs/>
        </w:rPr>
        <w:t xml:space="preserve">การสอนแสดงการใช้ </w:t>
      </w:r>
      <w:r>
        <w:rPr>
          <w:rFonts w:cs="TH SarabunPSK"/>
        </w:rPr>
        <w:t xml:space="preserve">e-learning </w:t>
      </w:r>
      <w:r>
        <w:rPr>
          <w:rFonts w:cs="TH SarabunPSK" w:hint="cs"/>
          <w:cs/>
        </w:rPr>
        <w:t>ที่ใช้ในปีการศึกษา ๒๕</w:t>
      </w:r>
      <w:r w:rsidR="00807100">
        <w:rPr>
          <w:rFonts w:cs="TH SarabunPSK" w:hint="cs"/>
          <w:cs/>
        </w:rPr>
        <w:t>๖</w:t>
      </w:r>
      <w:r w:rsidR="00A61C07">
        <w:rPr>
          <w:rFonts w:cs="TH SarabunPSK" w:hint="cs"/>
          <w:cs/>
        </w:rPr>
        <w:t>๑</w:t>
      </w:r>
      <w:r>
        <w:rPr>
          <w:rFonts w:cs="TH SarabunPSK"/>
        </w:rPr>
        <w:t xml:space="preserve"> </w:t>
      </w:r>
      <w:r>
        <w:rPr>
          <w:rFonts w:cs="TH SarabunPSK" w:hint="cs"/>
          <w:cs/>
        </w:rPr>
        <w:t xml:space="preserve">โดยใช้ </w:t>
      </w:r>
      <w:r>
        <w:rPr>
          <w:rFonts w:cs="TH SarabunPSK"/>
        </w:rPr>
        <w:t xml:space="preserve">PC </w:t>
      </w:r>
      <w:r>
        <w:rPr>
          <w:rFonts w:cs="TH SarabunPSK" w:hint="cs"/>
          <w:cs/>
        </w:rPr>
        <w:t xml:space="preserve">หรือ </w:t>
      </w:r>
      <w:r>
        <w:rPr>
          <w:rFonts w:cs="TH SarabunPSK"/>
        </w:rPr>
        <w:t xml:space="preserve">Notebook PC  </w:t>
      </w:r>
    </w:p>
    <w:p w:rsidR="00943F33" w:rsidRPr="004430F0" w:rsidRDefault="00250704" w:rsidP="004430F0">
      <w:pPr>
        <w:pStyle w:val="ListParagraph"/>
        <w:numPr>
          <w:ilvl w:val="0"/>
          <w:numId w:val="1"/>
        </w:numPr>
        <w:tabs>
          <w:tab w:val="left" w:pos="851"/>
        </w:tabs>
        <w:ind w:left="851" w:hanging="284"/>
        <w:rPr>
          <w:rFonts w:cs="TH SarabunPSK"/>
        </w:rPr>
      </w:pPr>
      <w:r>
        <w:rPr>
          <w:rFonts w:cs="TH SarabunPSK" w:hint="cs"/>
          <w:cs/>
        </w:rPr>
        <w:t>ตัวอย่าง</w:t>
      </w:r>
      <w:r w:rsidR="00140D5D">
        <w:rPr>
          <w:rFonts w:cs="TH SarabunPSK" w:hint="cs"/>
          <w:cs/>
        </w:rPr>
        <w:t xml:space="preserve">แบบประเมิน </w:t>
      </w:r>
      <w:r w:rsidR="0083561B">
        <w:rPr>
          <w:rFonts w:cs="TH SarabunPSK" w:hint="cs"/>
          <w:cs/>
        </w:rPr>
        <w:t>๓๖๐</w:t>
      </w:r>
      <w:r w:rsidR="00140D5D">
        <w:rPr>
          <w:rFonts w:cs="TH SarabunPSK"/>
        </w:rPr>
        <w:t xml:space="preserve"> </w:t>
      </w:r>
      <w:r w:rsidR="00140D5D">
        <w:rPr>
          <w:rFonts w:cs="TH SarabunPSK" w:hint="cs"/>
          <w:cs/>
        </w:rPr>
        <w:t>องศ</w:t>
      </w:r>
      <w:r>
        <w:rPr>
          <w:rFonts w:cs="TH SarabunPSK" w:hint="cs"/>
          <w:cs/>
        </w:rPr>
        <w:t>า ที่ภาควิชาใช้ในปีการศึกษา ๒๕</w:t>
      </w:r>
      <w:r w:rsidR="00807100">
        <w:rPr>
          <w:rFonts w:cs="TH SarabunPSK" w:hint="cs"/>
          <w:cs/>
        </w:rPr>
        <w:t>๖</w:t>
      </w:r>
      <w:r w:rsidR="00A61C07">
        <w:rPr>
          <w:rFonts w:cs="TH SarabunPSK" w:hint="cs"/>
          <w:cs/>
        </w:rPr>
        <w:t>๑</w:t>
      </w:r>
      <w:r w:rsidR="004430F0">
        <w:rPr>
          <w:rFonts w:cs="TH SarabunPSK" w:hint="cs"/>
          <w:cs/>
        </w:rPr>
        <w:t xml:space="preserve"> </w:t>
      </w:r>
      <w:r w:rsidR="00140D5D">
        <w:rPr>
          <w:rFonts w:cs="TH SarabunPSK" w:hint="cs"/>
          <w:cs/>
        </w:rPr>
        <w:t xml:space="preserve"> </w:t>
      </w:r>
    </w:p>
    <w:p w:rsidR="00A9683E" w:rsidRPr="003622D0" w:rsidRDefault="00A9683E" w:rsidP="003622D0">
      <w:pPr>
        <w:spacing w:before="120"/>
        <w:rPr>
          <w:b/>
          <w:bCs/>
          <w:sz w:val="22"/>
          <w:szCs w:val="32"/>
        </w:rPr>
      </w:pPr>
      <w:r w:rsidRPr="00D729B2">
        <w:rPr>
          <w:rFonts w:hint="cs"/>
          <w:b/>
          <w:bCs/>
          <w:sz w:val="22"/>
          <w:szCs w:val="32"/>
          <w:highlight w:val="yellow"/>
          <w:cs/>
        </w:rPr>
        <w:t>การสัมภาษณ์</w:t>
      </w:r>
      <w:r w:rsidRPr="003622D0">
        <w:rPr>
          <w:rFonts w:hint="cs"/>
          <w:b/>
          <w:bCs/>
          <w:sz w:val="22"/>
          <w:szCs w:val="32"/>
        </w:rPr>
        <w:t xml:space="preserve"> </w:t>
      </w:r>
    </w:p>
    <w:p w:rsidR="00A9683E" w:rsidRPr="00A9683E" w:rsidRDefault="00A9683E" w:rsidP="00A9683E">
      <w:pPr>
        <w:tabs>
          <w:tab w:val="left" w:pos="567"/>
        </w:tabs>
      </w:pPr>
      <w:r>
        <w:rPr>
          <w:cs/>
        </w:rPr>
        <w:tab/>
      </w:r>
      <w:r w:rsidRPr="00A9683E">
        <w:rPr>
          <w:rFonts w:hint="cs"/>
          <w:cs/>
        </w:rPr>
        <w:t xml:space="preserve">คณะกรรมการประเมินฯ จะสัมภาษณ์ </w:t>
      </w:r>
      <w:r w:rsidR="003622D0">
        <w:rPr>
          <w:rFonts w:hint="cs"/>
          <w:cs/>
        </w:rPr>
        <w:t>๒-</w:t>
      </w:r>
      <w:r w:rsidRPr="00A9683E">
        <w:rPr>
          <w:rFonts w:hint="cs"/>
          <w:cs/>
        </w:rPr>
        <w:t xml:space="preserve">๓ </w:t>
      </w:r>
      <w:r w:rsidR="003622D0">
        <w:rPr>
          <w:rFonts w:hint="cs"/>
          <w:cs/>
        </w:rPr>
        <w:t>รอบ</w:t>
      </w:r>
    </w:p>
    <w:p w:rsidR="004A5D80" w:rsidRDefault="003622D0" w:rsidP="004A5D80">
      <w:pPr>
        <w:pStyle w:val="ListParagraph"/>
        <w:numPr>
          <w:ilvl w:val="0"/>
          <w:numId w:val="1"/>
        </w:numPr>
        <w:tabs>
          <w:tab w:val="left" w:pos="1134"/>
        </w:tabs>
        <w:ind w:left="1134" w:hanging="283"/>
        <w:rPr>
          <w:rFonts w:cs="TH SarabunPSK"/>
        </w:rPr>
      </w:pPr>
      <w:r>
        <w:rPr>
          <w:rFonts w:cs="TH SarabunPSK" w:hint="cs"/>
          <w:cs/>
        </w:rPr>
        <w:t>รอบ</w:t>
      </w:r>
      <w:r w:rsidR="00A9683E">
        <w:rPr>
          <w:rFonts w:cs="TH SarabunPSK" w:hint="cs"/>
          <w:cs/>
        </w:rPr>
        <w:t xml:space="preserve">ที่ ๑ อาจารย์กอง-ภาควิชาฯ ๒-๓ ท่าน </w:t>
      </w:r>
    </w:p>
    <w:p w:rsidR="00A9683E" w:rsidRPr="004A5D80" w:rsidRDefault="003622D0" w:rsidP="004A5D80">
      <w:pPr>
        <w:pStyle w:val="ListParagraph"/>
        <w:numPr>
          <w:ilvl w:val="0"/>
          <w:numId w:val="1"/>
        </w:numPr>
        <w:tabs>
          <w:tab w:val="left" w:pos="1134"/>
        </w:tabs>
        <w:ind w:left="1134" w:hanging="283"/>
        <w:rPr>
          <w:rFonts w:cs="TH SarabunPSK"/>
        </w:rPr>
      </w:pPr>
      <w:bookmarkStart w:id="0" w:name="_GoBack"/>
      <w:bookmarkEnd w:id="0"/>
      <w:r w:rsidRPr="004A5D80">
        <w:rPr>
          <w:rFonts w:cs="TH SarabunPSK" w:hint="cs"/>
          <w:cs/>
        </w:rPr>
        <w:t>รอบ</w:t>
      </w:r>
      <w:r w:rsidR="00A9683E" w:rsidRPr="004A5D80">
        <w:rPr>
          <w:rFonts w:cs="TH SarabunPSK" w:hint="cs"/>
          <w:cs/>
        </w:rPr>
        <w:t xml:space="preserve">ที่ ๒ </w:t>
      </w:r>
      <w:proofErr w:type="spellStart"/>
      <w:r w:rsidR="004A5D80" w:rsidRPr="004A5D80">
        <w:rPr>
          <w:rFonts w:cs="TH SarabunPSK"/>
          <w:cs/>
        </w:rPr>
        <w:t>นพท</w:t>
      </w:r>
      <w:proofErr w:type="spellEnd"/>
      <w:r w:rsidR="004A5D80" w:rsidRPr="004A5D80">
        <w:rPr>
          <w:rFonts w:cs="TH SarabunPSK"/>
          <w:cs/>
        </w:rPr>
        <w:t>./นพ</w:t>
      </w:r>
      <w:proofErr w:type="spellStart"/>
      <w:r w:rsidR="004A5D80" w:rsidRPr="004A5D80">
        <w:rPr>
          <w:rFonts w:cs="TH SarabunPSK"/>
          <w:cs/>
        </w:rPr>
        <w:t>ศ.วพม</w:t>
      </w:r>
      <w:proofErr w:type="spellEnd"/>
      <w:r w:rsidR="004A5D80" w:rsidRPr="004A5D80">
        <w:rPr>
          <w:rFonts w:cs="TH SarabunPSK"/>
          <w:cs/>
        </w:rPr>
        <w:t>. และแพทย์ประจำบ้าน</w:t>
      </w:r>
      <w:r w:rsidR="00A9683E" w:rsidRPr="004A5D80">
        <w:rPr>
          <w:rFonts w:cs="TH SarabunPSK" w:hint="cs"/>
          <w:cs/>
        </w:rPr>
        <w:t xml:space="preserve"> (ภาควิชาทางคลินิก) </w:t>
      </w:r>
    </w:p>
    <w:p w:rsidR="00A9683E" w:rsidRDefault="003622D0" w:rsidP="00A9683E">
      <w:pPr>
        <w:pStyle w:val="ListParagraph"/>
        <w:numPr>
          <w:ilvl w:val="0"/>
          <w:numId w:val="1"/>
        </w:numPr>
        <w:tabs>
          <w:tab w:val="left" w:pos="1134"/>
        </w:tabs>
        <w:ind w:left="1134" w:hanging="283"/>
        <w:rPr>
          <w:rFonts w:cs="TH SarabunPSK"/>
        </w:rPr>
      </w:pPr>
      <w:r>
        <w:rPr>
          <w:rFonts w:cs="TH SarabunPSK" w:hint="cs"/>
          <w:cs/>
        </w:rPr>
        <w:t>รอบ</w:t>
      </w:r>
      <w:r w:rsidR="00A9683E">
        <w:rPr>
          <w:rFonts w:cs="TH SarabunPSK" w:hint="cs"/>
          <w:cs/>
        </w:rPr>
        <w:t xml:space="preserve">ที่ ๓ </w:t>
      </w:r>
      <w:proofErr w:type="spellStart"/>
      <w:r w:rsidR="00A9683E">
        <w:rPr>
          <w:rFonts w:cs="TH SarabunPSK" w:hint="cs"/>
          <w:cs/>
        </w:rPr>
        <w:t>จนท</w:t>
      </w:r>
      <w:proofErr w:type="spellEnd"/>
      <w:r w:rsidR="00A9683E">
        <w:rPr>
          <w:rFonts w:cs="TH SarabunPSK" w:hint="cs"/>
          <w:cs/>
        </w:rPr>
        <w:t xml:space="preserve">. ภาควิชาฯ </w:t>
      </w:r>
    </w:p>
    <w:p w:rsidR="00A9683E" w:rsidRDefault="00A9683E"/>
    <w:p w:rsidR="004430F0" w:rsidRDefault="004430F0"/>
    <w:p w:rsidR="003622D0" w:rsidRPr="00943F33" w:rsidRDefault="003622D0" w:rsidP="003622D0">
      <w:pPr>
        <w:jc w:val="center"/>
      </w:pPr>
      <w:r>
        <w:t>*************************************************</w:t>
      </w:r>
    </w:p>
    <w:sectPr w:rsidR="003622D0" w:rsidRPr="00943F33" w:rsidSect="003622D0">
      <w:pgSz w:w="11907" w:h="16840" w:code="9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C5409"/>
    <w:multiLevelType w:val="hybridMultilevel"/>
    <w:tmpl w:val="162E2570"/>
    <w:lvl w:ilvl="0" w:tplc="B6F46582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33"/>
    <w:rsid w:val="0001630D"/>
    <w:rsid w:val="000812B4"/>
    <w:rsid w:val="00140D5D"/>
    <w:rsid w:val="00214416"/>
    <w:rsid w:val="00250704"/>
    <w:rsid w:val="003622D0"/>
    <w:rsid w:val="003B2767"/>
    <w:rsid w:val="004430F0"/>
    <w:rsid w:val="004A5D80"/>
    <w:rsid w:val="00537E51"/>
    <w:rsid w:val="00715884"/>
    <w:rsid w:val="00755608"/>
    <w:rsid w:val="007956AC"/>
    <w:rsid w:val="00807100"/>
    <w:rsid w:val="008242AE"/>
    <w:rsid w:val="0083561B"/>
    <w:rsid w:val="00840770"/>
    <w:rsid w:val="00861215"/>
    <w:rsid w:val="00864662"/>
    <w:rsid w:val="00943F33"/>
    <w:rsid w:val="009B7127"/>
    <w:rsid w:val="00A61C07"/>
    <w:rsid w:val="00A91FE6"/>
    <w:rsid w:val="00A9683E"/>
    <w:rsid w:val="00BA64F0"/>
    <w:rsid w:val="00C24A8E"/>
    <w:rsid w:val="00C534BE"/>
    <w:rsid w:val="00CB10C8"/>
    <w:rsid w:val="00CE393C"/>
    <w:rsid w:val="00D729B2"/>
    <w:rsid w:val="00D92F2B"/>
    <w:rsid w:val="00DB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6F88BA-2F1F-480B-9852-990C2B5C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H SarabunPSK"/>
        <w:szCs w:val="30"/>
        <w:lang w:val="en-US" w:eastAsia="en-US" w:bidi="th-TH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F33"/>
    <w:pPr>
      <w:ind w:left="720"/>
      <w:contextualSpacing/>
    </w:pPr>
    <w:rPr>
      <w:rFonts w:cs="Angsana New"/>
    </w:rPr>
  </w:style>
  <w:style w:type="character" w:styleId="Hyperlink">
    <w:name w:val="Hyperlink"/>
    <w:basedOn w:val="DefaultParagraphFont"/>
    <w:uiPriority w:val="99"/>
    <w:unhideWhenUsed/>
    <w:rsid w:val="00537E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7E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qa.oqepc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Dusit STAWORN</dc:creator>
  <cp:keywords/>
  <dc:description/>
  <cp:lastModifiedBy>sommai yochana</cp:lastModifiedBy>
  <cp:revision>11</cp:revision>
  <dcterms:created xsi:type="dcterms:W3CDTF">2017-04-08T12:19:00Z</dcterms:created>
  <dcterms:modified xsi:type="dcterms:W3CDTF">2019-04-22T11:40:00Z</dcterms:modified>
</cp:coreProperties>
</file>